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958" w:rsidRDefault="00331958" w:rsidP="00D120F3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331958" w:rsidRDefault="00331958" w:rsidP="00D120F3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331958" w:rsidRDefault="00331958" w:rsidP="00D120F3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 w:rsidRPr="00331958">
        <w:rPr>
          <w:rFonts w:ascii="Times New Roman" w:eastAsia="Times New Roman" w:hAnsi="Times New Roman" w:cs="Times New Roman"/>
          <w:b/>
          <w:bCs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940425" cy="838838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958" w:rsidRDefault="00331958" w:rsidP="00D120F3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bookmarkStart w:id="0" w:name="_GoBack"/>
      <w:bookmarkEnd w:id="0"/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ПОЯСНИТЕЛЬНАЯ ЗАПИСКА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Рабочая программа по учебному предмету «Родная литература (русская)» для обучающихся 9 классов на уровне основного общего образования составлена в соответствии с реализацией Федерального закона от 3 августа 2018 г. № 317-ФЗ «О внесении изменений в статьи 11 и 14 Федерального закона «Об образовании в Российской Федерации» на основе требований федерального государственного образовательного стандарта основного общего образования (Приказ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Минобрнауки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России от 31 мая 2021 г.№ 287 «Об утверждении федерального государственного образовательного стандарта основного общего образования»; зарегистрирован Минюстом России 05.07.2021 № 64101) к результатам освоения основной образовательной программы основного общего образования по учебному предмету «Родная литература», входящему в образовательную область «Родной язык и родная литература», а также Примерной программы воспитания (утверждена решением ФУМО по общему образованию от 2 июня 2020 г.)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  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ОБЩАЯ ХАРАКТЕРИСТИКА УЧЕБНОГО ПРЕДМЕТА «РОДНАЯ ЛИТЕРАТУРА (РУССКАЯ)»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школьников, способствуют их приобщению к гуманистическим ценностям и культурно-историческому опыту человечества, поэтому в поликультурной языковой среде русская литература должна изучаться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школьников в духе уважительного отношения к языку и культуре народов Российской Федерации и мира, формирования культуры межнационального общения.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 часть предметной области «Родной язык и родная литература» учебный предмет «Родная литература (русская)» тесно связан с предметом «Родной язык (русский)». Изучение предмета «Родная литература (русская)» способствует обогащению речи школьников, развитию их речевой культуры, коммуникативной и межкультурной компетенций. Вместе с тем учебный предмет «Родная литература (русская)» имеет специфические особенности, отличающие его от учебного предмета «Литература», входящего в предметную область «Русский язык и литература».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Специфика курса родной русской литературы обусловлена:</w:t>
      </w:r>
    </w:p>
    <w:p w:rsidR="00D120F3" w:rsidRPr="00D120F3" w:rsidRDefault="00D120F3" w:rsidP="00D120F3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отбором произведений русской литературы, в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которыхнаиболее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ярко выражено их национально-культурное своеобразие, </w:t>
      </w:r>
      <w:proofErr w:type="gram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например</w:t>
      </w:r>
      <w:proofErr w:type="gram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русский национальный характер, обычаи и традиции русского народа, духовные основы русской культуры;</w:t>
      </w:r>
    </w:p>
    <w:p w:rsidR="00D120F3" w:rsidRPr="00D120F3" w:rsidRDefault="00D120F3" w:rsidP="00D120F3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более подробным освещением историко-культурного фона эпохи создания изучаемых литературных произведений, расширенным историко-культурным комментарием к ним.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Содержание курса «Родная литература (русская)» направлено на удовлетворение потребности школьников в изучении русской литературы как особого, эстетического, средства познания русской национальной культуры и самореализации в ней. Учебный предмет «Родная (русская) литература» не ущемляет права тех школьников, которые изучают иные родные языки и родные литературы, поэтому учебное время, отведённое на изучение данного предмета, не может рассматриваться как время для углублённого изучения основного курса литературы, входящего в предметную область «Русский язык и литература».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Содержание программы по родной русской литературе не включает произведения, изучаемые в основном курсе литературы, его задача — расширить литературный и культурный кругозор обучающихся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литературы и культуры, которые могут быть включены в проблемно-тематические блоки в соответствии со спецификой курса.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содержании курса родной русской литературы в программе выделяются три содержательные линии (три проблемно-тематических блока):</w:t>
      </w:r>
    </w:p>
    <w:p w:rsidR="00D120F3" w:rsidRPr="00D120F3" w:rsidRDefault="00D120F3" w:rsidP="00D120F3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«Россия — родина моя»;</w:t>
      </w:r>
    </w:p>
    <w:p w:rsidR="00D120F3" w:rsidRPr="00D120F3" w:rsidRDefault="00D120F3" w:rsidP="00D120F3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«Русские традиции»;</w:t>
      </w:r>
    </w:p>
    <w:p w:rsidR="00D120F3" w:rsidRPr="00D120F3" w:rsidRDefault="00D120F3" w:rsidP="00D120F3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«Русский характер — русская душа».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Каждая содержательная линия предусматривает вариативный компонент содержания курса родной русской литературы, разработка которого в рабочих программах предполагает обращение к литературе народов России и мира в целях выявления национально-специфического и общего в произведениях, близких по тематике и проблематике. Например, поэты народов России о русском и родном языках; новогодние традиции в литературе народов России и мира; образ степи в фольклоре и литературе народов России и др.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Программа учебного предмета «Родная литература (русская)» для 5—9 классов основной школы строится на сочетании проблемно-тематического, концентрического и хронологического принципов. Содержание программы для каждого класса включает произведения фольклора, русской классики и современной литературы, актуализирующие вечные проблемы и ценности.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Проблемно-тематические </w:t>
      </w:r>
      <w:proofErr w:type="gram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блоки  объединяют</w:t>
      </w:r>
      <w:proofErr w:type="gram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 произведения в соответствии с выделенными сквозными линиями (например: </w:t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родные просторы — русский лес — берёза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). Внутри проблемно-тематических блоков произведений выделяются отдельные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подтемы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связанные с национально-культурной спецификой </w:t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русских традиций, быта и нравов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</w:t>
      </w:r>
      <w:proofErr w:type="gram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например</w:t>
      </w:r>
      <w:proofErr w:type="gram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: </w:t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праздники русского мира, Масленица, блины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и т. п.).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каждом тематическом блоке выделяются ключевые слова, которые позволяют на различном литературно-художественном материале показать, как важные для национального сознания понятия проявляются в культурном пространстве на протяжении длительного времени — вплоть до наших дней (</w:t>
      </w:r>
      <w:proofErr w:type="gram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например</w:t>
      </w:r>
      <w:proofErr w:type="gram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: </w:t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сила духа, доброта, милосердие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— живописи, музыки, кино, театра. Это позволяет прослеживать связи между ними (диалог искусств в русской культуре).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ЦЕЛИ ИЗУЧЕНИЯ УЧЕБНОГО ПРЕДМЕТА «РОДНАЯ ЛИТЕРАТУРА (РУССКАЯ)»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Программа учебного предмета «Родная литература (русская)» ориентирована на сопровождение и поддержку учебного предмета «Литература», входящего в образовательную область «Русский язык и литература». Цели курса родной русской литературы в рамках предметной области «Родной язык и родная литература» имеют свою специфику, обусловленную дополнительным по своему содержанию характером курса, а также особенностями функционирования русского языка и русской литературы в разных регионах Российской Федерации.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Изучение предмета «Родная литература (русская)» должно обеспечить достижение следующих целей:</w:t>
      </w:r>
    </w:p>
    <w:p w:rsidR="00D120F3" w:rsidRPr="00D120F3" w:rsidRDefault="00D120F3" w:rsidP="00D120F3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воспитание и развитие личности, способной понимать и эстетически воспринимать произведения родной русской литературы и обладающей гуманистическим мировоззрением, 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России;</w:t>
      </w:r>
    </w:p>
    <w:p w:rsidR="00D120F3" w:rsidRPr="00D120F3" w:rsidRDefault="00D120F3" w:rsidP="00D120F3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познавательного интереса к родной русской литературе, воспитание ценностного отношения к ней как хранителю историко-культурного опыта русского народа, включение обучающегося в культурно-языковое поле своего народа и приобщение к его культурному наследию;</w:t>
      </w:r>
    </w:p>
    <w:p w:rsidR="00D120F3" w:rsidRPr="00D120F3" w:rsidRDefault="00D120F3" w:rsidP="00D120F3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исторической преемственности поколений, формирование причастности к свершениям и традициям своего народа и ответственности за сохранение русской культуры;</w:t>
      </w:r>
    </w:p>
    <w:p w:rsidR="00D120F3" w:rsidRPr="00D120F3" w:rsidRDefault="00D120F3" w:rsidP="00D120F3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развитие у обучающихся интеллектуальных и творческих способностей, необходимых для успешной социализации и самореализации личности в многонациональном российском государстве.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Учебный предмет «Родная литература (русская)» направлен на решение следующих задач: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Федерации;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роли родной русской литературы в передаче от поколения к поколению историко-культурных, нравственных, эстетических ценностей;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выявление взаимосвязи родной русской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выявление культурных и нравственных смыслов, заложенных в родной русской литературе; создание устных и письменных высказываний, содержащих суждения и оценки по поводу прочитанного;</w:t>
      </w:r>
    </w:p>
    <w:p w:rsidR="00D120F3" w:rsidRPr="00D120F3" w:rsidRDefault="00D120F3" w:rsidP="00D120F3">
      <w:pPr>
        <w:numPr>
          <w:ilvl w:val="0"/>
          <w:numId w:val="4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4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опыта общения с произведениями родной русской литературы в повседневной жизни и учебной деятельности;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русской литературы;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потребности в систематическом чтении произведений родной русской литературы как средстве познания мира и себя в этом мире, гармонизации отношений человека и общества, многоаспектного диалога;</w:t>
      </w:r>
    </w:p>
    <w:p w:rsidR="00D120F3" w:rsidRPr="00D120F3" w:rsidRDefault="00D120F3" w:rsidP="00D120F3">
      <w:pPr>
        <w:numPr>
          <w:ilvl w:val="0"/>
          <w:numId w:val="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развитие умений работы с источниками информации, осуществление поиска, анализа, обработки и презентации информации </w:t>
      </w:r>
      <w:proofErr w:type="gram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из  различных</w:t>
      </w:r>
      <w:proofErr w:type="gram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 источников,  включая  Интернет, и др.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МЕСТО УЧЕБНОГО ПРЕДМЕТА «РОДНАЯ ЛИТЕРАТУРА (РУССКАЯ)» В УЧЕБНОМ ПЛАНЕ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9 классе на изучение предмета отводится 1 час в неделю, суммарно изучение литературы в 9 классе по программе основного общего образования рассчитано на 34 часа.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СОДЕРЖАНИЕ УЧЕБНОГО ПРЕДМЕТА 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Раздел 1. Россия — Родина моя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Преданья старины глубокой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Гроза двенадцатого года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Русские народные песни об Отечественной войне 1812 года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(не менее одной). Например: «Как не две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тученьки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не две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грозныя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…»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Стихотворения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(не менее двух). Например: В. А. Жуковский «Певец во стане русских воинов» (в сокращении), А. С. Пушкин «Полководец», «Бородинская годовщина», М. И. Цветаева «Генералам двенадцатого года» и др.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И. И. Лажечников.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«Новобранец 1812 года» (один фрагмент по выбору).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Города земли русской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Петербург в русской литературе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Стихотворения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(не менее трёх). Например: А. С. Пушкин «Город пышный, город бедный…», О. Э. Мандельштам «Петербургские строфы», А. А. Ахматова «Стихи о Петербурге» («Вновь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Исакий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облаченьи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…»), Д. С. Самойлов «Над Невой» («Весь город в плавных разворотах…») и др.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Л. В. Успенский.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«Записки старого петербуржца» (одна глава по выбору, например, «Фонарики-сударики»).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Родные просторы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Степь раздольная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Русские народные песни о степи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(одна по выбору). Например: «Уж ты, степь ли моя, степь Моздокская…», «Ах ты, степь широкая…» и др.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Стихотворения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(не менее двух). Например: П. А. Вяземский «Степь», И. З. Суриков «В степи» и др.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А. П. Чехов.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«Степь» (один фрагмент по выбору).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Раздел 2. Русские традиции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Праздники русского мира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Августовские </w:t>
      </w:r>
      <w:proofErr w:type="spellStart"/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Спасы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Стихотворения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 (не менее трёх). Например: К. Д. Бальмонт «Первый спас», Б. А. Ахмадулина «Ночь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упаданья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яблок», Е. А. Евтушенко «Само упало яблоко с небес…» и др.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Е. И. Носов.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«Яблочный спас».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Тепло родного дома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Родительский дом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А. П. Платонов.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«На заре туманной юности» (две главы по выбору).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В. П. Астафьев.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«Далёкая и близкая сказка» (рассказ из повести «Последний поклон»).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Раздел 3. Русский характер — русская душа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Не до ордена — была бы Родина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Великая Отечественная война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Стихотворения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(не менее двух). Например: Н. П. Майоров «Мы», М. В.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Кульчицкий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«Мечтатель, фантазёр, лентяй-завистник!..» и др.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Ю. М. Нагибин.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«Ваганов».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Е. И. Носов.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«Переправа».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Загадки русской души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Судьбы русских эмигрантов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Б. К. Зайцев.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«Лёгкое бремя».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А. Т. Аверченко.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«Русское искусство».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 ваших ровесниках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Прощание с детством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Ю. И. Коваль.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«От Красных ворот» (не менее одного фрагмента по выбору).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Лишь слову жизнь дана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«Припадаю к великой реке…»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Стихотворения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(не менее двух). </w:t>
      </w:r>
      <w:proofErr w:type="gram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Например</w:t>
      </w:r>
      <w:proofErr w:type="gram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: И. А. Бродский «Мой народ», С. А.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Каргашин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«Я — русский! Спасибо, Господи!..» и др.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ПЛАНИРУЕМЫЕ ОБРАЗОВАТЕЛЬНЫЕ РЕЗУЛЬТАТЫ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 xml:space="preserve">Изучение учебного предмета «Родная литература (русская)» в 8 классе направлено на достижение обучающимися следующих личностных,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метапредметных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предметных результатов.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ЛИЧНОСТНЫЕ РЕЗУЛЬТАТЫ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 результаты освоения рабочей программы по предмету «Родная литература (русская)» на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         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 результаты освоения рабочей программы по предмету «Родная литература (русская)»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   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Гражданского воспитания: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 </w:t>
      </w: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неприятие любых форм экстремизма, дискриминации;</w:t>
      </w: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понимание роли различных социальных институтов в жизни человека;</w:t>
      </w: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представление о способах противодействия коррупции;</w:t>
      </w:r>
    </w:p>
    <w:p w:rsidR="00D120F3" w:rsidRPr="00D120F3" w:rsidRDefault="00D120F3" w:rsidP="00D120F3">
      <w:pPr>
        <w:numPr>
          <w:ilvl w:val="0"/>
          <w:numId w:val="5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D120F3" w:rsidRPr="00D120F3" w:rsidRDefault="00D120F3" w:rsidP="00D120F3">
      <w:pPr>
        <w:numPr>
          <w:ilvl w:val="0"/>
          <w:numId w:val="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готовность к участию в гуманитарной деятельности (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волонтёрство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помощь людям, нуждающимся в ней);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Патриотического воспитания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: </w:t>
      </w:r>
    </w:p>
    <w:p w:rsidR="00D120F3" w:rsidRPr="00D120F3" w:rsidRDefault="00D120F3" w:rsidP="00D120F3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D120F3" w:rsidRPr="00D120F3" w:rsidRDefault="00D120F3" w:rsidP="00D120F3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ценностное отношение к достижениям своей Родины — России, к науке, искусству, спорту, технологиям, боевым подвигам и трудовым достижениям народа;</w:t>
      </w:r>
    </w:p>
    <w:p w:rsidR="00D120F3" w:rsidRPr="00D120F3" w:rsidRDefault="00D120F3" w:rsidP="00D120F3">
      <w:pPr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Духовно-нравственного воспитания:</w:t>
      </w:r>
    </w:p>
    <w:p w:rsidR="00D120F3" w:rsidRPr="00D120F3" w:rsidRDefault="00D120F3" w:rsidP="00D120F3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ориентация на моральные ценности и нормы в ситуациях нравственного выбора;</w:t>
      </w:r>
    </w:p>
    <w:p w:rsidR="00D120F3" w:rsidRPr="00D120F3" w:rsidRDefault="00D120F3" w:rsidP="00D120F3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D120F3" w:rsidRPr="00D120F3" w:rsidRDefault="00D120F3" w:rsidP="00D120F3">
      <w:pPr>
        <w:numPr>
          <w:ilvl w:val="0"/>
          <w:numId w:val="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Эстетического воспитания:</w:t>
      </w:r>
    </w:p>
    <w:p w:rsidR="00D120F3" w:rsidRPr="00D120F3" w:rsidRDefault="00D120F3" w:rsidP="00D120F3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 </w:t>
      </w:r>
    </w:p>
    <w:p w:rsidR="00D120F3" w:rsidRPr="00D120F3" w:rsidRDefault="00D120F3" w:rsidP="00D120F3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осознание важности художественной культуры как средства коммуникации и самовыражения; </w:t>
      </w:r>
    </w:p>
    <w:p w:rsidR="00D120F3" w:rsidRPr="00D120F3" w:rsidRDefault="00D120F3" w:rsidP="00D120F3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понимание ценности отечественного и мирового искусства, роли этнических культурных традиций и народного творчества; </w:t>
      </w:r>
    </w:p>
    <w:p w:rsidR="00D120F3" w:rsidRPr="00D120F3" w:rsidRDefault="00D120F3" w:rsidP="00D120F3">
      <w:pPr>
        <w:numPr>
          <w:ilvl w:val="0"/>
          <w:numId w:val="8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стремление к самовыражению в разных видах искусства;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ценности жизни; 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 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 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соблюдение правил безопасности, в том числе навыков безопасного поведения в интернет-среде; 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принимать себя и других, не осуждая;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D120F3" w:rsidRPr="00D120F3" w:rsidRDefault="00D120F3" w:rsidP="00D120F3">
      <w:pPr>
        <w:numPr>
          <w:ilvl w:val="0"/>
          <w:numId w:val="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сформированность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навыка рефлексии, признание своего права на ошибку и такого же права другого человека; 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Трудового воспитания:</w:t>
      </w:r>
    </w:p>
    <w:p w:rsidR="00D120F3" w:rsidRPr="00D120F3" w:rsidRDefault="00D120F3" w:rsidP="00D120F3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120F3" w:rsidRPr="00D120F3" w:rsidRDefault="00D120F3" w:rsidP="00D120F3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 </w:t>
      </w:r>
    </w:p>
    <w:p w:rsidR="00D120F3" w:rsidRPr="00D120F3" w:rsidRDefault="00D120F3" w:rsidP="00D120F3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 </w:t>
      </w:r>
    </w:p>
    <w:p w:rsidR="00D120F3" w:rsidRPr="00D120F3" w:rsidRDefault="00D120F3" w:rsidP="00D120F3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готовность адаптироваться в профессиональной среде; </w:t>
      </w:r>
    </w:p>
    <w:p w:rsidR="00D120F3" w:rsidRPr="00D120F3" w:rsidRDefault="00D120F3" w:rsidP="00D120F3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уважение к труду и результатам трудовой деятельности; </w:t>
      </w:r>
    </w:p>
    <w:p w:rsidR="00D120F3" w:rsidRPr="00D120F3" w:rsidRDefault="00D120F3" w:rsidP="00D120F3">
      <w:pPr>
        <w:numPr>
          <w:ilvl w:val="0"/>
          <w:numId w:val="10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1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     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Экологического воспитания:</w:t>
      </w:r>
    </w:p>
    <w:p w:rsidR="00D120F3" w:rsidRPr="00D120F3" w:rsidRDefault="00D120F3" w:rsidP="00D120F3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 </w:t>
      </w:r>
    </w:p>
    <w:p w:rsidR="00D120F3" w:rsidRPr="00D120F3" w:rsidRDefault="00D120F3" w:rsidP="00D120F3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 </w:t>
      </w:r>
    </w:p>
    <w:p w:rsidR="00D120F3" w:rsidRPr="00D120F3" w:rsidRDefault="00D120F3" w:rsidP="00D120F3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активное неприятие действий, приносящих вред окружающей среде; </w:t>
      </w:r>
    </w:p>
    <w:p w:rsidR="00D120F3" w:rsidRPr="00D120F3" w:rsidRDefault="00D120F3" w:rsidP="00D120F3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своей роли как гражданина и потребителя в условиях взаимосвязи природной, технологической и социальной среды; </w:t>
      </w:r>
    </w:p>
    <w:p w:rsidR="00D120F3" w:rsidRPr="00D120F3" w:rsidRDefault="00D120F3" w:rsidP="00D120F3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готовность к участию в практической деятельности экологической направленности;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Ценности научного познания:</w:t>
      </w:r>
    </w:p>
    <w:p w:rsidR="00D120F3" w:rsidRPr="00D120F3" w:rsidRDefault="00D120F3" w:rsidP="00D120F3">
      <w:pPr>
        <w:numPr>
          <w:ilvl w:val="0"/>
          <w:numId w:val="1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 </w:t>
      </w:r>
    </w:p>
    <w:p w:rsidR="00D120F3" w:rsidRPr="00D120F3" w:rsidRDefault="00D120F3" w:rsidP="00D120F3">
      <w:pPr>
        <w:numPr>
          <w:ilvl w:val="0"/>
          <w:numId w:val="1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овладение языковой и читательской культурой как средством познания мира; </w:t>
      </w:r>
    </w:p>
    <w:p w:rsidR="00D120F3" w:rsidRPr="00D120F3" w:rsidRDefault="00D120F3" w:rsidP="00D120F3">
      <w:pPr>
        <w:numPr>
          <w:ilvl w:val="0"/>
          <w:numId w:val="1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 результаты, обеспечивающие </w:t>
      </w: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адаптацию обучающегося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 изменяющимся условиям социальной и природной среды: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</w:t>
      </w:r>
    </w:p>
    <w:p w:rsidR="00D120F3" w:rsidRPr="00D120F3" w:rsidRDefault="00D120F3" w:rsidP="00D120F3">
      <w:pPr>
        <w:numPr>
          <w:ilvl w:val="0"/>
          <w:numId w:val="13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13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группы, сформированные по профессиональной деятельности, а также в рамках социального взаимодействия с людьми из другой культурной среды;     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способность обучающихся ко взаимодействию в условиях неопределённости, открытость опыту и знаниям других;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оперировать основными понятиями, терминами и представлениями в области концепции устойчивого развития;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анализировать и выявлять взаимосвязи природы, общества и экономики;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D120F3" w:rsidRPr="00D120F3" w:rsidRDefault="00D120F3" w:rsidP="00D120F3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МЕТАПРЕДМЕТНЫЕ РЕЗУЛЬТАТЫ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Овладение универсальными учебными </w:t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познавательными действиями.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Базовые логические действия:</w:t>
      </w:r>
    </w:p>
    <w:p w:rsidR="00D120F3" w:rsidRPr="00D120F3" w:rsidRDefault="00D120F3" w:rsidP="00D120F3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выявлять и характеризовать существенные признаки объектов (явлений);</w:t>
      </w:r>
    </w:p>
    <w:p w:rsidR="00D120F3" w:rsidRPr="00D120F3" w:rsidRDefault="00D120F3" w:rsidP="00D120F3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D120F3" w:rsidRPr="00D120F3" w:rsidRDefault="00D120F3" w:rsidP="00D120F3">
      <w:pPr>
        <w:numPr>
          <w:ilvl w:val="0"/>
          <w:numId w:val="14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14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D120F3" w:rsidRPr="00D120F3" w:rsidRDefault="00D120F3" w:rsidP="00D120F3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D120F3" w:rsidRPr="00D120F3" w:rsidRDefault="00D120F3" w:rsidP="00D120F3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выявлять дефициты информации, данных, необходимых для решения поставленной задачи;</w:t>
      </w:r>
    </w:p>
    <w:p w:rsidR="00D120F3" w:rsidRPr="00D120F3" w:rsidRDefault="00D120F3" w:rsidP="00D120F3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выявлять причинно-следственные связи при изучении явлений и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120F3" w:rsidRPr="00D120F3" w:rsidRDefault="00D120F3" w:rsidP="00D120F3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Базовые исследовательские действия:</w:t>
      </w:r>
    </w:p>
    <w:p w:rsidR="00D120F3" w:rsidRPr="00D120F3" w:rsidRDefault="00D120F3" w:rsidP="00D120F3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использовать вопросы как исследовательский инструмент познания;</w:t>
      </w:r>
    </w:p>
    <w:p w:rsidR="00D120F3" w:rsidRPr="00D120F3" w:rsidRDefault="00D120F3" w:rsidP="00D120F3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D120F3" w:rsidRPr="00D120F3" w:rsidRDefault="00D120F3" w:rsidP="00D120F3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D120F3" w:rsidRPr="00D120F3" w:rsidRDefault="00D120F3" w:rsidP="00D120F3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D120F3" w:rsidRPr="00D120F3" w:rsidRDefault="00D120F3" w:rsidP="00D120F3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оценивать на применимость и достоверность информации, полученной в ходе исследования (эксперимента);</w:t>
      </w:r>
    </w:p>
    <w:p w:rsidR="00D120F3" w:rsidRPr="00D120F3" w:rsidRDefault="00D120F3" w:rsidP="00D120F3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D120F3" w:rsidRPr="00D120F3" w:rsidRDefault="00D120F3" w:rsidP="00D120F3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Работа с информацией:</w:t>
      </w:r>
    </w:p>
    <w:p w:rsidR="00D120F3" w:rsidRPr="00D120F3" w:rsidRDefault="00D120F3" w:rsidP="00D120F3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120F3" w:rsidRPr="00D120F3" w:rsidRDefault="00D120F3" w:rsidP="00D120F3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120F3" w:rsidRPr="00D120F3" w:rsidRDefault="00D120F3" w:rsidP="00D120F3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D120F3" w:rsidRPr="00D120F3" w:rsidRDefault="00D120F3" w:rsidP="00D120F3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D120F3" w:rsidRPr="00D120F3" w:rsidRDefault="00D120F3" w:rsidP="00D120F3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эффективно запоминать и систематизировать информацию.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Овладение универсальными учебными</w:t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коммуникативными действиями.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1) Общение: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воспринимать и формулировать суждения, выражать эмоции в соответствии с целями и условиями общения; 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выражать себя (свою точку зрения) в устных и письменных текстах; 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 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понимать намерения других, проявлять уважительное отношение к собеседнику и в корректной форме формулировать свои возражения; 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 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сопоставлять свои суждения с суждениями других участников диалога, обнаруживать различие и сходство позиций; 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публично представлять результаты выполненного опыта (эксперимента, исследования, проекта); </w:t>
      </w:r>
    </w:p>
    <w:p w:rsidR="00D120F3" w:rsidRPr="00D120F3" w:rsidRDefault="00D120F3" w:rsidP="00D120F3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2) Совместная деятельность: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120F3" w:rsidRPr="00D120F3" w:rsidRDefault="00D120F3" w:rsidP="00D120F3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 </w:t>
      </w:r>
    </w:p>
    <w:p w:rsidR="00D120F3" w:rsidRPr="00D120F3" w:rsidRDefault="00D120F3" w:rsidP="00D120F3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D120F3" w:rsidRPr="00D120F3" w:rsidRDefault="00D120F3" w:rsidP="00D120F3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 </w:t>
      </w:r>
    </w:p>
    <w:p w:rsidR="00D120F3" w:rsidRPr="00D120F3" w:rsidRDefault="00D120F3" w:rsidP="00D120F3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 </w:t>
      </w:r>
    </w:p>
    <w:p w:rsidR="00D120F3" w:rsidRPr="00D120F3" w:rsidRDefault="00D120F3" w:rsidP="00D120F3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взаимодействия; </w:t>
      </w:r>
    </w:p>
    <w:p w:rsidR="00D120F3" w:rsidRPr="00D120F3" w:rsidRDefault="00D120F3" w:rsidP="00D120F3">
      <w:pPr>
        <w:numPr>
          <w:ilvl w:val="0"/>
          <w:numId w:val="1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Овладение универсальными учебными </w:t>
      </w: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регулятивными действиями.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1) Самоорганизация:</w:t>
      </w:r>
    </w:p>
    <w:p w:rsidR="00D120F3" w:rsidRPr="00D120F3" w:rsidRDefault="00D120F3" w:rsidP="00D120F3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выявлять проблемы для решения в жизненных и учебных ситуациях; </w:t>
      </w:r>
    </w:p>
    <w:p w:rsidR="00D120F3" w:rsidRPr="00D120F3" w:rsidRDefault="00D120F3" w:rsidP="00D120F3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ориентироваться в различных подходах принятия решений (индивидуальное, принятие решения в группе, принятие решений группой); </w:t>
      </w:r>
    </w:p>
    <w:p w:rsidR="00D120F3" w:rsidRPr="00D120F3" w:rsidRDefault="00D120F3" w:rsidP="00D120F3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 </w:t>
      </w:r>
    </w:p>
    <w:p w:rsidR="00D120F3" w:rsidRPr="00D120F3" w:rsidRDefault="00D120F3" w:rsidP="00D120F3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 </w:t>
      </w:r>
    </w:p>
    <w:p w:rsidR="00D120F3" w:rsidRPr="00D120F3" w:rsidRDefault="00D120F3" w:rsidP="00D120F3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делать выбор и брать ответственность за решение.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2) Самоконтроль:</w:t>
      </w:r>
    </w:p>
    <w:p w:rsidR="00D120F3" w:rsidRPr="00D120F3" w:rsidRDefault="00D120F3" w:rsidP="00D120F3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владеть способами самоконтроля,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самомотивации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рефлексии; </w:t>
      </w:r>
    </w:p>
    <w:p w:rsidR="00D120F3" w:rsidRPr="00D120F3" w:rsidRDefault="00D120F3" w:rsidP="00D120F3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давать адекватную оценку ситуации и предлагать план её изменения; </w:t>
      </w:r>
    </w:p>
    <w:p w:rsidR="00D120F3" w:rsidRPr="00D120F3" w:rsidRDefault="00D120F3" w:rsidP="00D120F3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 </w:t>
      </w:r>
    </w:p>
    <w:p w:rsidR="00D120F3" w:rsidRPr="00D120F3" w:rsidRDefault="00D120F3" w:rsidP="00D120F3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объяснять причины достижения (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недостижения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 результатов деятельности, давать оценку приобретённому опыту, уметь находить позитивное в произошедшей ситуации; </w:t>
      </w:r>
    </w:p>
    <w:p w:rsidR="00D120F3" w:rsidRPr="00D120F3" w:rsidRDefault="00D120F3" w:rsidP="00D120F3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 </w:t>
      </w:r>
    </w:p>
    <w:p w:rsidR="00D120F3" w:rsidRPr="00D120F3" w:rsidRDefault="00D120F3" w:rsidP="00D120F3">
      <w:pPr>
        <w:numPr>
          <w:ilvl w:val="0"/>
          <w:numId w:val="2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оценивать соответствие результата цели и условиям.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3) Эмоциональный интеллект:</w:t>
      </w:r>
    </w:p>
    <w:p w:rsidR="00D120F3" w:rsidRPr="00D120F3" w:rsidRDefault="00D120F3" w:rsidP="00D120F3">
      <w:pPr>
        <w:numPr>
          <w:ilvl w:val="0"/>
          <w:numId w:val="2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различать, называть и управлять собственными эмоциями и эмоциями других; </w:t>
      </w:r>
    </w:p>
    <w:p w:rsidR="00D120F3" w:rsidRPr="00D120F3" w:rsidRDefault="00D120F3" w:rsidP="00D120F3">
      <w:pPr>
        <w:numPr>
          <w:ilvl w:val="0"/>
          <w:numId w:val="2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выявлять и анализировать причины эмоций; </w:t>
      </w:r>
    </w:p>
    <w:p w:rsidR="00D120F3" w:rsidRPr="00D120F3" w:rsidRDefault="00D120F3" w:rsidP="00D120F3">
      <w:pPr>
        <w:numPr>
          <w:ilvl w:val="0"/>
          <w:numId w:val="2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ставить себя на место другого человека, понимать мотивы и намерения другого; </w:t>
      </w:r>
    </w:p>
    <w:p w:rsidR="00D120F3" w:rsidRPr="00D120F3" w:rsidRDefault="00D120F3" w:rsidP="00D120F3">
      <w:pPr>
        <w:numPr>
          <w:ilvl w:val="0"/>
          <w:numId w:val="2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регулировать способ выражения эмоций.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4) Принятие себя и других:</w:t>
      </w:r>
    </w:p>
    <w:p w:rsidR="00D120F3" w:rsidRPr="00D120F3" w:rsidRDefault="00D120F3" w:rsidP="00D120F3">
      <w:pPr>
        <w:numPr>
          <w:ilvl w:val="0"/>
          <w:numId w:val="2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осознанно относиться к другому человеку, его мнению; </w:t>
      </w:r>
    </w:p>
    <w:p w:rsidR="00D120F3" w:rsidRPr="00D120F3" w:rsidRDefault="00D120F3" w:rsidP="00D120F3">
      <w:pPr>
        <w:numPr>
          <w:ilvl w:val="0"/>
          <w:numId w:val="2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признавать своё право на ошибку и такое же право другого; </w:t>
      </w:r>
    </w:p>
    <w:p w:rsidR="00D120F3" w:rsidRPr="00D120F3" w:rsidRDefault="00D120F3" w:rsidP="00D120F3">
      <w:pPr>
        <w:numPr>
          <w:ilvl w:val="0"/>
          <w:numId w:val="2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принимать себя и других, не осуждая; </w:t>
      </w:r>
    </w:p>
    <w:p w:rsidR="00D120F3" w:rsidRPr="00D120F3" w:rsidRDefault="00D120F3" w:rsidP="00D120F3">
      <w:pPr>
        <w:numPr>
          <w:ilvl w:val="0"/>
          <w:numId w:val="2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открытость себе и другим; </w:t>
      </w:r>
    </w:p>
    <w:p w:rsidR="00D120F3" w:rsidRPr="00D120F3" w:rsidRDefault="00D120F3" w:rsidP="00D120F3">
      <w:pPr>
        <w:numPr>
          <w:ilvl w:val="0"/>
          <w:numId w:val="2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осознавать невозможность контролировать всё вокруг.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ПРЕДМЕТНЫЕ РЕЗУЛЬТАТЫ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народа; осознавать ключевые для русского национального сознания культурные и нравственные смыслы в произведениях об образе Петербурга и российской степи в русской литературе;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2) понимать духовно-нравственную и культурно-эстетическую ценность русской литературы и культуры в контексте культур народов России; осознавать роль русских национальных традиций в произведениях об августовских 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Спасах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о родительском доме как вечной ценности;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осмысливать характерные черты русского национального характера в произведениях о Великой Отечественной войне, о судьбах русских эмигрантов в литературе русского зарубежья; выделять нравственные проблемы в книгах о прощании с детством;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осознанно воспринимать художественное произведение в единстве формы и содержания, устанавливать поле собственных читательских ассоциаций, давать самостоятельный смысловой и идейно-эстетический анализ художественного текста; создавать развёрнутые историко-культурные комментарии и собственные тексты интерпретирующего характера в различных форматах; самостоятельно сопоставлять произведения словесного искусства и их воплощение в других искусствах; самостоятельно формировать круг внеклассного чтения, определяя для себя актуальную и перспективную цели чтения художественной литературы;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5) 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способами её обработки и презентации.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Календарно-тематическое планирование 9 класс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11544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79"/>
        <w:gridCol w:w="13"/>
        <w:gridCol w:w="3407"/>
        <w:gridCol w:w="1603"/>
        <w:gridCol w:w="1729"/>
        <w:gridCol w:w="1638"/>
        <w:gridCol w:w="2675"/>
      </w:tblGrid>
      <w:tr w:rsidR="00D120F3" w:rsidRPr="00D120F3" w:rsidTr="00D120F3">
        <w:tc>
          <w:tcPr>
            <w:tcW w:w="4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24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45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РОССИЯ — РОДИНА МОЯ</w:t>
            </w: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http://www.gramma.ru</w:t>
            </w:r>
          </w:p>
        </w:tc>
      </w:tr>
      <w:tr w:rsidR="00D120F3" w:rsidRPr="00D120F3" w:rsidTr="00D120F3">
        <w:tc>
          <w:tcPr>
            <w:tcW w:w="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РУССКИЕ ТРАДИЦИИ</w:t>
            </w: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c>
          <w:tcPr>
            <w:tcW w:w="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РУССКИЙ ХАРАКТЕР – РУССКАЯ ДУША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c>
          <w:tcPr>
            <w:tcW w:w="52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Всего 34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Поурочное планирование</w:t>
      </w:r>
    </w:p>
    <w:tbl>
      <w:tblPr>
        <w:tblW w:w="11916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40"/>
        <w:gridCol w:w="4318"/>
        <w:gridCol w:w="731"/>
        <w:gridCol w:w="1509"/>
        <w:gridCol w:w="1558"/>
        <w:gridCol w:w="983"/>
        <w:gridCol w:w="2377"/>
      </w:tblGrid>
      <w:tr w:rsidR="00D120F3" w:rsidRPr="00D120F3" w:rsidTr="00D120F3">
        <w:tc>
          <w:tcPr>
            <w:tcW w:w="3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1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Тема урока</w:t>
            </w:r>
          </w:p>
        </w:tc>
        <w:tc>
          <w:tcPr>
            <w:tcW w:w="22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22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D120F3" w:rsidRPr="00D120F3" w:rsidTr="00D120F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62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Отечественная война 1812 года в русском фольклоре и литературе. Песня «Как не две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тученьки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не две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грозныя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…» (русская народная песня)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01.09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43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Образ Певца и Воинов в стихотворении В. А. Жуковского «Певец во стане русских воинов» (в сокращении)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08.09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http://www.gramma.ru</w:t>
            </w:r>
          </w:p>
        </w:tc>
      </w:tr>
      <w:tr w:rsidR="00D120F3" w:rsidRPr="00D120F3" w:rsidTr="00D120F3">
        <w:trPr>
          <w:trHeight w:val="73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«Великий день Бородина» под пером А.С. Пушкина. Герои Отечественной войны в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изображении.И.И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Лажечникова и М. И. Цветаевой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22.09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http://www.gramma.ru</w:t>
            </w:r>
          </w:p>
        </w:tc>
      </w:tr>
      <w:tr w:rsidR="00D120F3" w:rsidRPr="00D120F3" w:rsidTr="00D120F3">
        <w:trPr>
          <w:trHeight w:val="468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Петербург в русской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литературе:А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С. Пушкин «Город пышный, город бедный…»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29.09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http://www.gramma.ru</w:t>
            </w:r>
          </w:p>
        </w:tc>
      </w:tr>
      <w:tr w:rsidR="00D120F3" w:rsidRPr="00D120F3" w:rsidTr="00D120F3">
        <w:trPr>
          <w:trHeight w:val="50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Исторические места Петербурга в изображении О. Э. Мандельштама. «Петербургские строфы»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06.10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http://www.gramma.ru</w:t>
            </w:r>
          </w:p>
        </w:tc>
      </w:tr>
      <w:tr w:rsidR="00D120F3" w:rsidRPr="00D120F3" w:rsidTr="00D120F3">
        <w:trPr>
          <w:trHeight w:val="38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А. А. Ахматова. «Стихи о Петербурге» («Вновь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Исакий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облаченьи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…»). Авторская позиция.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13.10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http://www.gramma.ru</w:t>
            </w:r>
          </w:p>
        </w:tc>
      </w:tr>
      <w:tr w:rsidR="00D120F3" w:rsidRPr="00D120F3" w:rsidTr="00D120F3">
        <w:trPr>
          <w:trHeight w:val="50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Д. С. Самойлов. «Над Невой» («Весь город в плавных разворотах…»)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20.10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http://www.gramma.ru</w:t>
            </w:r>
          </w:p>
        </w:tc>
      </w:tr>
      <w:tr w:rsidR="00D120F3" w:rsidRPr="00D120F3" w:rsidTr="00D120F3">
        <w:trPr>
          <w:trHeight w:val="61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Картины старого города в книге Л. В. Успенского «Записки старого петербуржца» (глава «Фонарики- сударики»)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27.10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00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Степь раздольная. «Уж ты, степь ли моя, степь Моздокская…» (русская народная песня)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10.11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2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Картины степной природы в стихотворении П. А. Вяземского «Степь».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17.10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37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И. З. Суриков «В степи». Основные мотивы стихотворения. А. П. Чехов. «Степь» (фрагмент)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24.10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408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Защита проекта «Образ степи в фольклоре и литературе народов России»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01.12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2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Проверочная работа № 1 по теме «Россия – родина моя»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08.12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240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Августовские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Спасы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Виды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спасов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, их своеобразие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15.12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276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Русские традиционные праздники в стихотворении К.Д. Бальмонта «Первый спас»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22.12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43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Б. А. Ахмадулина. «Ночь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упаданья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яблок». Анализ стихотворения.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29.12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37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Е. А. Евтушенко. «Само упало яблоко с небес…» Анализ стихотворения.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E0732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четв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12.01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96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«Умение видеть в малом». Е. И. Носов. «Яблочный спас»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19.01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8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Родительский дом. А. П. Платонов «На заре туманной юности» (главы)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26.01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216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А. П. Платонов «На заре туманной юности» (главы)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02.02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8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21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Контрольная работа № 2 по теме «А. Платонов. «На заре туманной юности». Тестирование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09.02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540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«Выражение русской души». В. П. Астафьев «Далёкая и близкая сказка»(рассказ из повести «Последний поклон»)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16.02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19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Великая Отечественная война. Н. П. Майоров. «Мы»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01.03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38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Что такое война? М. В.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Кульчицкий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«Мечтатель, фантазёр, лентяй-завистник!..»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15.03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43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Военное поколение в рассказе Ю. М. Нагибина «Ваганов»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22.03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120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Вера в лучшее в рассказе Е. И. Носова «Переправа»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05.04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408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Проверочная работа № 3 по рассказам Ю.М. Нагибина «Ваганов» и Е. Носова «Переправа»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12.04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36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Трагическая судьба кавалерийской дивизии в романе А.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Кешокова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«Сломанная подкова»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19.04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792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Судьбы русских эмигрантов. Что помогло выстоять русским людям, оказавшимся вдали от родины?</w:t>
            </w: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Б. К. Зайцев. «Лёгкое бремя»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26.04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38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Б. К. Зайцев. «Лёгкое бремя». Страницы жизни русских эмигрантов.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02.05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44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А. Т. Аверченко. «Русское искусство». Средства создания комического.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03.05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60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Прощание с детством. Ю. И. Коваль. «От Красных ворот» (фрагмент). Образ главного героя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10.05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u w:val="single"/>
                <w:lang w:eastAsia="ru-RU"/>
              </w:rPr>
              <w:t>http://philologos.narod.ru</w:t>
            </w:r>
          </w:p>
        </w:tc>
      </w:tr>
      <w:tr w:rsidR="00D120F3" w:rsidRPr="00D120F3" w:rsidTr="00D120F3">
        <w:trPr>
          <w:trHeight w:val="396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И. А. Бродский. «Мой народ». Отношение поэта к народу.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17.05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324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Образы родины в стихотворении С. А. </w:t>
            </w:r>
            <w:proofErr w:type="spellStart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Каргашина</w:t>
            </w:r>
            <w:proofErr w:type="spellEnd"/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«Я- русский! Спасибо, Господи!»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24.05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780"/>
        </w:trPr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УЧЕБНО-МЕТОДИЧЕСКОЕ ОБЕСПЕЧЕНИЕ ОБРАЗОВАТЕЛЬНОГО ПРОЦЕССА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ОБЯЗАТЕЛЬНЫЕ УЧЕБНЫЕ МАТЕРИАЛЫ ДЛЯ УЧЕНИКА</w:t>
      </w:r>
    </w:p>
    <w:p w:rsidR="00D120F3" w:rsidRPr="00D120F3" w:rsidRDefault="00D120F3" w:rsidP="00D120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"Литературное чтение на родном русском языке" для 9 класса/Александрова О. М., Вербицкая Л. А., Богданов С. И., Казакова Е. И., Кузнецова М. И., </w:t>
      </w:r>
      <w:proofErr w:type="spellStart"/>
      <w:r w:rsidRPr="00D120F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Петленко</w:t>
      </w:r>
      <w:proofErr w:type="spellEnd"/>
      <w:r w:rsidRPr="00D12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 В., Романова В. Ю., Рябинина Л. А., Соколова О. В./ Москва: «Просвещение 2023»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ЦИФРОВЫЕ ОБРАЗОВАТЕЛЬНЫЕ РЕСУРСЫ И РЕСУРСЫ СЕТИ ИНТЕРНЕТ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https://ribc37.ru/article/e-learning-resources</w:t>
      </w:r>
    </w:p>
    <w:p w:rsidR="00D120F3" w:rsidRPr="00D120F3" w:rsidRDefault="00D120F3" w:rsidP="00D120F3">
      <w:pPr>
        <w:numPr>
          <w:ilvl w:val="0"/>
          <w:numId w:val="2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Копилка уроков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https://kopilkaurokov.ru/nachalniyeKlassi</w:t>
      </w:r>
    </w:p>
    <w:p w:rsidR="00D120F3" w:rsidRPr="00D120F3" w:rsidRDefault="00D120F3" w:rsidP="00D120F3">
      <w:pPr>
        <w:numPr>
          <w:ilvl w:val="0"/>
          <w:numId w:val="2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Начальная школа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https://n-shkola.ru</w:t>
      </w:r>
    </w:p>
    <w:p w:rsidR="00D120F3" w:rsidRPr="00D120F3" w:rsidRDefault="00D120F3" w:rsidP="00D120F3">
      <w:pPr>
        <w:numPr>
          <w:ilvl w:val="0"/>
          <w:numId w:val="2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Началочка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https://nachalo4ka.ru</w:t>
      </w:r>
    </w:p>
    <w:p w:rsidR="00D120F3" w:rsidRPr="00D120F3" w:rsidRDefault="00D120F3" w:rsidP="00D120F3">
      <w:pPr>
        <w:numPr>
          <w:ilvl w:val="0"/>
          <w:numId w:val="2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Учительский сайт «</w:t>
      </w:r>
      <w:proofErr w:type="spellStart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Инфоурок</w:t>
      </w:r>
      <w:proofErr w:type="spellEnd"/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http://infourok.ru</w:t>
      </w:r>
    </w:p>
    <w:p w:rsidR="00D120F3" w:rsidRPr="00D120F3" w:rsidRDefault="00D120F3" w:rsidP="00D120F3">
      <w:pPr>
        <w:numPr>
          <w:ilvl w:val="0"/>
          <w:numId w:val="2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Учительский сайт «Первое сентября»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https://1-sept.ru</w:t>
      </w:r>
    </w:p>
    <w:p w:rsidR="00D120F3" w:rsidRPr="00D120F3" w:rsidRDefault="00D120F3" w:rsidP="00D120F3">
      <w:pPr>
        <w:numPr>
          <w:ilvl w:val="0"/>
          <w:numId w:val="2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Учителю начальной школы https://uchitelya.com/nachalnaya-shkola/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Фестиваль педагогических идей «Открытый урок» </w:t>
      </w: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https://urok.1sept.ru/primary-school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Лист коррекции</w:t>
      </w:r>
    </w:p>
    <w:p w:rsidR="00D120F3" w:rsidRPr="00D120F3" w:rsidRDefault="00D120F3" w:rsidP="00D120F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D120F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tbl>
      <w:tblPr>
        <w:tblW w:w="11340" w:type="dxa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1563"/>
        <w:gridCol w:w="2763"/>
        <w:gridCol w:w="1463"/>
        <w:gridCol w:w="2288"/>
        <w:gridCol w:w="1463"/>
        <w:gridCol w:w="1800"/>
      </w:tblGrid>
      <w:tr w:rsidR="00D120F3" w:rsidRPr="00D120F3" w:rsidTr="00D120F3">
        <w:trPr>
          <w:trHeight w:val="816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Дата внесения изменений, дополнений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Реквизиты протокола заседания</w:t>
            </w:r>
          </w:p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РМО</w:t>
            </w:r>
          </w:p>
        </w:tc>
        <w:tc>
          <w:tcPr>
            <w:tcW w:w="2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Согласовано с заместителем директора по УР (дата, подпись, расшифровка подписи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Реквизиты протокола педсовета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120F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Реквизиты приказа о внесении изменений, дополнений</w:t>
            </w:r>
          </w:p>
        </w:tc>
      </w:tr>
      <w:tr w:rsidR="00D120F3" w:rsidRPr="00D120F3" w:rsidTr="00D120F3">
        <w:trPr>
          <w:trHeight w:val="828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1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1092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1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1092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1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D120F3" w:rsidRPr="00D120F3" w:rsidTr="00D120F3">
        <w:trPr>
          <w:trHeight w:val="840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115" w:type="dxa"/>
              <w:bottom w:w="0" w:type="dxa"/>
              <w:right w:w="43" w:type="dxa"/>
            </w:tcMar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PT Sans" w:eastAsia="Times New Roman" w:hAnsi="PT Sans" w:cs="Times New Roman"/>
                <w:color w:val="252525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120F3" w:rsidRPr="00D120F3" w:rsidRDefault="00D120F3" w:rsidP="00D12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42ED5" w:rsidRDefault="00142ED5"/>
    <w:sectPr w:rsidR="00142E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F0AF3"/>
    <w:multiLevelType w:val="multilevel"/>
    <w:tmpl w:val="8D989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9696D"/>
    <w:multiLevelType w:val="multilevel"/>
    <w:tmpl w:val="86CCA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A51513"/>
    <w:multiLevelType w:val="multilevel"/>
    <w:tmpl w:val="624C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717B17"/>
    <w:multiLevelType w:val="multilevel"/>
    <w:tmpl w:val="CC74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B14A0A"/>
    <w:multiLevelType w:val="multilevel"/>
    <w:tmpl w:val="6F904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06707F"/>
    <w:multiLevelType w:val="multilevel"/>
    <w:tmpl w:val="003C6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AD6247"/>
    <w:multiLevelType w:val="multilevel"/>
    <w:tmpl w:val="38EC0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DE3854"/>
    <w:multiLevelType w:val="multilevel"/>
    <w:tmpl w:val="4A2AA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7C037D"/>
    <w:multiLevelType w:val="multilevel"/>
    <w:tmpl w:val="FAA06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FF0171"/>
    <w:multiLevelType w:val="multilevel"/>
    <w:tmpl w:val="0E3A2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ED0248"/>
    <w:multiLevelType w:val="multilevel"/>
    <w:tmpl w:val="707A7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BA75D8"/>
    <w:multiLevelType w:val="multilevel"/>
    <w:tmpl w:val="84EA9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86089E"/>
    <w:multiLevelType w:val="multilevel"/>
    <w:tmpl w:val="665A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8A1C35"/>
    <w:multiLevelType w:val="multilevel"/>
    <w:tmpl w:val="AAFE3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E11BB4"/>
    <w:multiLevelType w:val="multilevel"/>
    <w:tmpl w:val="FC145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136643"/>
    <w:multiLevelType w:val="multilevel"/>
    <w:tmpl w:val="E7AE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4A6A90"/>
    <w:multiLevelType w:val="multilevel"/>
    <w:tmpl w:val="A844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4C74E8"/>
    <w:multiLevelType w:val="multilevel"/>
    <w:tmpl w:val="72F6A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667643"/>
    <w:multiLevelType w:val="multilevel"/>
    <w:tmpl w:val="5732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60D54F7"/>
    <w:multiLevelType w:val="multilevel"/>
    <w:tmpl w:val="8286E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897998"/>
    <w:multiLevelType w:val="multilevel"/>
    <w:tmpl w:val="2A58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B948DA"/>
    <w:multiLevelType w:val="multilevel"/>
    <w:tmpl w:val="1D56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ED66E6"/>
    <w:multiLevelType w:val="multilevel"/>
    <w:tmpl w:val="A1083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B26DDB"/>
    <w:multiLevelType w:val="multilevel"/>
    <w:tmpl w:val="4DBE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2"/>
  </w:num>
  <w:num w:numId="3">
    <w:abstractNumId w:val="14"/>
  </w:num>
  <w:num w:numId="4">
    <w:abstractNumId w:val="23"/>
  </w:num>
  <w:num w:numId="5">
    <w:abstractNumId w:val="12"/>
  </w:num>
  <w:num w:numId="6">
    <w:abstractNumId w:val="0"/>
  </w:num>
  <w:num w:numId="7">
    <w:abstractNumId w:val="21"/>
  </w:num>
  <w:num w:numId="8">
    <w:abstractNumId w:val="15"/>
  </w:num>
  <w:num w:numId="9">
    <w:abstractNumId w:val="4"/>
  </w:num>
  <w:num w:numId="10">
    <w:abstractNumId w:val="16"/>
  </w:num>
  <w:num w:numId="11">
    <w:abstractNumId w:val="13"/>
  </w:num>
  <w:num w:numId="12">
    <w:abstractNumId w:val="10"/>
  </w:num>
  <w:num w:numId="13">
    <w:abstractNumId w:val="3"/>
  </w:num>
  <w:num w:numId="14">
    <w:abstractNumId w:val="11"/>
  </w:num>
  <w:num w:numId="15">
    <w:abstractNumId w:val="17"/>
  </w:num>
  <w:num w:numId="16">
    <w:abstractNumId w:val="1"/>
  </w:num>
  <w:num w:numId="17">
    <w:abstractNumId w:val="2"/>
  </w:num>
  <w:num w:numId="18">
    <w:abstractNumId w:val="19"/>
  </w:num>
  <w:num w:numId="19">
    <w:abstractNumId w:val="8"/>
  </w:num>
  <w:num w:numId="20">
    <w:abstractNumId w:val="6"/>
  </w:num>
  <w:num w:numId="21">
    <w:abstractNumId w:val="9"/>
  </w:num>
  <w:num w:numId="22">
    <w:abstractNumId w:val="5"/>
  </w:num>
  <w:num w:numId="23">
    <w:abstractNumId w:val="20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0F3"/>
    <w:rsid w:val="00142ED5"/>
    <w:rsid w:val="00331958"/>
    <w:rsid w:val="009823AB"/>
    <w:rsid w:val="00D120F3"/>
    <w:rsid w:val="00E0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55145"/>
  <w15:chartTrackingRefBased/>
  <w15:docId w15:val="{36736CD0-BD67-443D-9AAB-854445A8D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2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8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16</Pages>
  <Words>5099</Words>
  <Characters>29070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Петрова Роза</dc:creator>
  <cp:keywords/>
  <dc:description/>
  <cp:lastModifiedBy>Петрова Роза</cp:lastModifiedBy>
  <cp:revision>3</cp:revision>
  <dcterms:created xsi:type="dcterms:W3CDTF">2024-08-09T08:47:00Z</dcterms:created>
  <dcterms:modified xsi:type="dcterms:W3CDTF">2025-09-14T09:33:00Z</dcterms:modified>
</cp:coreProperties>
</file>